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4690" w:rsidRPr="00DB2099" w:rsidRDefault="00F345BF" w:rsidP="00574690">
      <w:pPr>
        <w:autoSpaceDE w:val="0"/>
        <w:autoSpaceDN w:val="0"/>
        <w:adjustRightInd w:val="0"/>
        <w:rPr>
          <w:rFonts w:ascii="TT66Bo00" w:hAnsi="TT66Bo00" w:cs="TT66Bo00"/>
          <w:sz w:val="29"/>
          <w:szCs w:val="31"/>
        </w:rPr>
      </w:pPr>
      <w:r w:rsidRPr="00DB2099">
        <w:rPr>
          <w:rFonts w:ascii="Arial" w:hAnsi="Arial" w:cs="Arial"/>
          <w:b/>
          <w:bCs/>
          <w:sz w:val="28"/>
          <w:szCs w:val="31"/>
        </w:rPr>
        <w:t>20Y1EK</w:t>
      </w:r>
      <w:r w:rsidR="009D039A" w:rsidRPr="00DB2099">
        <w:rPr>
          <w:rFonts w:ascii="Arial" w:hAnsi="Arial" w:cs="Arial"/>
          <w:b/>
          <w:bCs/>
          <w:sz w:val="28"/>
          <w:szCs w:val="31"/>
        </w:rPr>
        <w:t xml:space="preserve"> – </w:t>
      </w:r>
      <w:r w:rsidR="00F518D8" w:rsidRPr="00F518D8">
        <w:rPr>
          <w:rFonts w:ascii="Arial" w:hAnsi="Arial" w:cs="Arial"/>
          <w:b/>
          <w:bCs/>
          <w:color w:val="FF0000"/>
          <w:sz w:val="28"/>
          <w:szCs w:val="31"/>
        </w:rPr>
        <w:t xml:space="preserve">náhrada </w:t>
      </w:r>
      <w:r w:rsidR="00477D5F" w:rsidRPr="00DB2099">
        <w:rPr>
          <w:rFonts w:ascii="Arial" w:hAnsi="Arial" w:cs="Arial"/>
          <w:b/>
          <w:bCs/>
          <w:sz w:val="28"/>
          <w:szCs w:val="31"/>
        </w:rPr>
        <w:t>1</w:t>
      </w:r>
      <w:r w:rsidR="00015D77" w:rsidRPr="00DB2099">
        <w:rPr>
          <w:rFonts w:ascii="Arial" w:hAnsi="Arial" w:cs="Arial"/>
          <w:b/>
          <w:bCs/>
          <w:sz w:val="28"/>
          <w:szCs w:val="31"/>
        </w:rPr>
        <w:t xml:space="preserve">. </w:t>
      </w:r>
      <w:r w:rsidR="009D039A" w:rsidRPr="00DB2099">
        <w:rPr>
          <w:rFonts w:ascii="Arial" w:hAnsi="Arial" w:cs="Arial"/>
          <w:b/>
          <w:bCs/>
          <w:sz w:val="28"/>
          <w:szCs w:val="31"/>
        </w:rPr>
        <w:t>l</w:t>
      </w:r>
      <w:r w:rsidR="00574690" w:rsidRPr="00DB2099">
        <w:rPr>
          <w:rFonts w:ascii="Arial" w:hAnsi="Arial" w:cs="Arial"/>
          <w:b/>
          <w:bCs/>
          <w:sz w:val="28"/>
          <w:szCs w:val="31"/>
        </w:rPr>
        <w:t>aboratorní</w:t>
      </w:r>
      <w:r w:rsidR="009D039A" w:rsidRPr="00DB2099">
        <w:rPr>
          <w:rFonts w:ascii="Arial" w:hAnsi="Arial" w:cs="Arial"/>
          <w:b/>
          <w:bCs/>
          <w:sz w:val="28"/>
          <w:szCs w:val="31"/>
        </w:rPr>
        <w:t xml:space="preserve"> </w:t>
      </w:r>
      <w:r w:rsidR="00015D77" w:rsidRPr="00DB2099">
        <w:rPr>
          <w:rFonts w:ascii="Arial" w:hAnsi="Arial" w:cs="Arial"/>
          <w:b/>
          <w:bCs/>
          <w:sz w:val="28"/>
          <w:szCs w:val="31"/>
        </w:rPr>
        <w:t>měření</w:t>
      </w:r>
      <w:r w:rsidR="00123C51" w:rsidRPr="00DB2099">
        <w:rPr>
          <w:rFonts w:ascii="Arial" w:hAnsi="Arial" w:cs="Arial"/>
          <w:b/>
          <w:bCs/>
          <w:sz w:val="28"/>
          <w:szCs w:val="31"/>
        </w:rPr>
        <w:t xml:space="preserve"> </w:t>
      </w:r>
      <w:r w:rsidR="00574690" w:rsidRPr="00DB2099">
        <w:rPr>
          <w:rFonts w:ascii="Arial" w:hAnsi="Arial" w:cs="Arial"/>
          <w:b/>
          <w:bCs/>
          <w:sz w:val="28"/>
          <w:szCs w:val="31"/>
        </w:rPr>
        <w:t xml:space="preserve">– </w:t>
      </w:r>
      <w:r w:rsidR="00015D77" w:rsidRPr="00DB2099">
        <w:rPr>
          <w:rFonts w:ascii="Arial" w:hAnsi="Arial" w:cs="Arial"/>
          <w:b/>
          <w:bCs/>
          <w:sz w:val="28"/>
          <w:szCs w:val="31"/>
        </w:rPr>
        <w:t>střídavé obvody</w:t>
      </w:r>
      <w:r w:rsidR="00D75CC4" w:rsidRPr="00DB2099">
        <w:rPr>
          <w:rFonts w:ascii="Arial" w:hAnsi="Arial" w:cs="Arial"/>
          <w:b/>
          <w:bCs/>
          <w:sz w:val="28"/>
          <w:szCs w:val="31"/>
        </w:rPr>
        <w:tab/>
      </w:r>
      <w:proofErr w:type="gramStart"/>
      <w:r w:rsidR="00D75CC4" w:rsidRPr="00DB2099">
        <w:rPr>
          <w:rFonts w:ascii="Arial" w:hAnsi="Arial" w:cs="Arial"/>
          <w:b/>
          <w:bCs/>
          <w:sz w:val="28"/>
          <w:szCs w:val="31"/>
        </w:rPr>
        <w:tab/>
        <w:t xml:space="preserve">  20</w:t>
      </w:r>
      <w:r w:rsidR="00BD0B4E">
        <w:rPr>
          <w:rFonts w:ascii="Arial" w:hAnsi="Arial" w:cs="Arial"/>
          <w:b/>
          <w:bCs/>
          <w:sz w:val="28"/>
          <w:szCs w:val="31"/>
        </w:rPr>
        <w:t>20</w:t>
      </w:r>
      <w:proofErr w:type="gramEnd"/>
    </w:p>
    <w:p w:rsidR="00015D77" w:rsidRPr="00DB2099" w:rsidRDefault="00015D77" w:rsidP="00015D77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2"/>
          <w:szCs w:val="27"/>
        </w:rPr>
      </w:pPr>
    </w:p>
    <w:p w:rsidR="002C3E53" w:rsidRDefault="002C3E53" w:rsidP="00597268">
      <w:pPr>
        <w:autoSpaceDE w:val="0"/>
        <w:autoSpaceDN w:val="0"/>
        <w:adjustRightInd w:val="0"/>
        <w:rPr>
          <w:b/>
          <w:bCs/>
          <w:i/>
          <w:iCs/>
          <w:szCs w:val="27"/>
        </w:rPr>
      </w:pPr>
    </w:p>
    <w:p w:rsidR="002C3E53" w:rsidRPr="00DB2099" w:rsidRDefault="002C3E53" w:rsidP="002C3E53">
      <w:pPr>
        <w:autoSpaceDE w:val="0"/>
        <w:autoSpaceDN w:val="0"/>
        <w:adjustRightInd w:val="0"/>
        <w:rPr>
          <w:b/>
          <w:bCs/>
          <w:i/>
          <w:iCs/>
          <w:szCs w:val="27"/>
        </w:rPr>
      </w:pPr>
      <w:r w:rsidRPr="00DB2099">
        <w:rPr>
          <w:b/>
          <w:bCs/>
          <w:i/>
          <w:iCs/>
          <w:szCs w:val="27"/>
        </w:rPr>
        <w:t>Organizace a bodování laboratorních úloh</w:t>
      </w:r>
    </w:p>
    <w:p w:rsidR="002C3E53" w:rsidRPr="00DB2099" w:rsidRDefault="002C3E53" w:rsidP="002C3E53">
      <w:pPr>
        <w:numPr>
          <w:ilvl w:val="0"/>
          <w:numId w:val="6"/>
        </w:numPr>
        <w:autoSpaceDE w:val="0"/>
        <w:autoSpaceDN w:val="0"/>
        <w:adjustRightInd w:val="0"/>
        <w:rPr>
          <w:rFonts w:ascii="Symbol" w:hAnsi="Symbol" w:cs="Symbol"/>
          <w:sz w:val="22"/>
          <w:szCs w:val="23"/>
        </w:rPr>
      </w:pPr>
      <w:r w:rsidRPr="00DB2099">
        <w:rPr>
          <w:rFonts w:cs="Symbol"/>
          <w:sz w:val="22"/>
          <w:szCs w:val="23"/>
        </w:rPr>
        <w:t xml:space="preserve">Na laboratorní úloze se bodují </w:t>
      </w:r>
      <w:r w:rsidRPr="00DB2099">
        <w:rPr>
          <w:rFonts w:cs="Symbol"/>
          <w:sz w:val="22"/>
          <w:szCs w:val="23"/>
          <w:u w:val="single"/>
        </w:rPr>
        <w:t>odpovědi na úkoly</w:t>
      </w:r>
      <w:r w:rsidRPr="00DB2099">
        <w:rPr>
          <w:rFonts w:cs="Symbol"/>
          <w:sz w:val="22"/>
          <w:szCs w:val="23"/>
        </w:rPr>
        <w:t xml:space="preserve"> uvedené v jednotlivých měřicích úlohách. </w:t>
      </w:r>
    </w:p>
    <w:p w:rsidR="002C3E53" w:rsidRPr="00DB2099" w:rsidRDefault="002C3E53" w:rsidP="002C3E53">
      <w:pPr>
        <w:numPr>
          <w:ilvl w:val="0"/>
          <w:numId w:val="6"/>
        </w:numPr>
        <w:autoSpaceDE w:val="0"/>
        <w:autoSpaceDN w:val="0"/>
        <w:adjustRightInd w:val="0"/>
        <w:rPr>
          <w:rFonts w:ascii="Symbol" w:hAnsi="Symbol" w:cs="Symbol"/>
          <w:sz w:val="22"/>
          <w:szCs w:val="23"/>
        </w:rPr>
      </w:pPr>
      <w:r w:rsidRPr="00DB2099">
        <w:rPr>
          <w:rFonts w:cs="Symbol"/>
          <w:sz w:val="22"/>
          <w:szCs w:val="23"/>
        </w:rPr>
        <w:t>Odpovědi předloží ke kontrole každý student jednotlivě.</w:t>
      </w:r>
    </w:p>
    <w:p w:rsidR="002C3E53" w:rsidRPr="00DB2099" w:rsidRDefault="002C3E53" w:rsidP="002C3E53">
      <w:pPr>
        <w:numPr>
          <w:ilvl w:val="0"/>
          <w:numId w:val="6"/>
        </w:numPr>
        <w:autoSpaceDE w:val="0"/>
        <w:autoSpaceDN w:val="0"/>
        <w:adjustRightInd w:val="0"/>
        <w:rPr>
          <w:rFonts w:ascii="Symbol" w:hAnsi="Symbol" w:cs="Symbol"/>
          <w:sz w:val="22"/>
          <w:szCs w:val="23"/>
        </w:rPr>
      </w:pPr>
      <w:r w:rsidRPr="00DB2099">
        <w:rPr>
          <w:rFonts w:cs="Symbol"/>
          <w:sz w:val="22"/>
          <w:szCs w:val="23"/>
        </w:rPr>
        <w:t xml:space="preserve">Odpovědi je možné předložit nejpozději do </w:t>
      </w:r>
      <w:r w:rsidRPr="00DB2099">
        <w:rPr>
          <w:b/>
          <w:sz w:val="22"/>
        </w:rPr>
        <w:t xml:space="preserve">neděle </w:t>
      </w:r>
      <w:r w:rsidR="00F518D8">
        <w:rPr>
          <w:b/>
          <w:sz w:val="22"/>
        </w:rPr>
        <w:t>31</w:t>
      </w:r>
      <w:r w:rsidRPr="00DB2099">
        <w:rPr>
          <w:b/>
          <w:sz w:val="22"/>
        </w:rPr>
        <w:t>.5.20</w:t>
      </w:r>
      <w:r>
        <w:rPr>
          <w:b/>
          <w:sz w:val="22"/>
        </w:rPr>
        <w:t>20</w:t>
      </w:r>
      <w:r w:rsidRPr="00DB2099">
        <w:rPr>
          <w:b/>
          <w:sz w:val="22"/>
        </w:rPr>
        <w:t xml:space="preserve"> ve 23:59</w:t>
      </w:r>
      <w:r w:rsidRPr="00DB2099">
        <w:rPr>
          <w:rFonts w:cs="Symbol"/>
          <w:sz w:val="22"/>
          <w:szCs w:val="23"/>
        </w:rPr>
        <w:t>.</w:t>
      </w:r>
    </w:p>
    <w:p w:rsidR="001F5CA8" w:rsidRDefault="001F5CA8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2"/>
          <w:szCs w:val="27"/>
        </w:rPr>
      </w:pPr>
    </w:p>
    <w:p w:rsidR="002C3E53" w:rsidRDefault="002C3E53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2"/>
          <w:szCs w:val="27"/>
        </w:rPr>
      </w:pPr>
    </w:p>
    <w:p w:rsidR="002C3E53" w:rsidRDefault="002C3E53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2"/>
          <w:szCs w:val="27"/>
        </w:rPr>
      </w:pPr>
    </w:p>
    <w:p w:rsidR="002C3E53" w:rsidRDefault="002C3E53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2"/>
          <w:szCs w:val="27"/>
        </w:rPr>
      </w:pPr>
    </w:p>
    <w:p w:rsidR="002C3E53" w:rsidRPr="00DB2099" w:rsidRDefault="002C3E53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2"/>
          <w:szCs w:val="27"/>
        </w:rPr>
      </w:pPr>
    </w:p>
    <w:p w:rsidR="00574690" w:rsidRDefault="00123C51" w:rsidP="00574690">
      <w:pPr>
        <w:autoSpaceDE w:val="0"/>
        <w:autoSpaceDN w:val="0"/>
        <w:adjustRightInd w:val="0"/>
        <w:rPr>
          <w:b/>
          <w:bCs/>
          <w:i/>
          <w:iCs/>
          <w:szCs w:val="27"/>
        </w:rPr>
      </w:pPr>
      <w:r w:rsidRPr="00DB2099">
        <w:rPr>
          <w:b/>
          <w:bCs/>
          <w:i/>
          <w:iCs/>
          <w:szCs w:val="27"/>
        </w:rPr>
        <w:t xml:space="preserve">Úloha </w:t>
      </w:r>
      <w:r w:rsidR="00275829" w:rsidRPr="00DB2099">
        <w:rPr>
          <w:b/>
          <w:bCs/>
          <w:i/>
          <w:iCs/>
          <w:szCs w:val="27"/>
        </w:rPr>
        <w:t>1</w:t>
      </w:r>
      <w:r w:rsidR="00574690" w:rsidRPr="00DB2099">
        <w:rPr>
          <w:b/>
          <w:bCs/>
          <w:i/>
          <w:iCs/>
          <w:szCs w:val="27"/>
        </w:rPr>
        <w:t>) M</w:t>
      </w:r>
      <w:r w:rsidR="00574690" w:rsidRPr="00DB2099">
        <w:rPr>
          <w:b/>
          <w:i/>
          <w:szCs w:val="27"/>
        </w:rPr>
        <w:t>ěř</w:t>
      </w:r>
      <w:r w:rsidR="00574690" w:rsidRPr="00DB2099">
        <w:rPr>
          <w:b/>
          <w:bCs/>
          <w:i/>
          <w:iCs/>
          <w:szCs w:val="27"/>
        </w:rPr>
        <w:t xml:space="preserve">ení </w:t>
      </w:r>
      <w:r w:rsidR="0026310A">
        <w:rPr>
          <w:b/>
          <w:bCs/>
          <w:i/>
          <w:iCs/>
          <w:szCs w:val="27"/>
        </w:rPr>
        <w:t>zatěžovací charakteristiky střídavého zdroje</w:t>
      </w:r>
    </w:p>
    <w:p w:rsidR="0026310A" w:rsidRPr="00DB2099" w:rsidRDefault="00D87A5C" w:rsidP="00C04743">
      <w:pPr>
        <w:autoSpaceDE w:val="0"/>
        <w:autoSpaceDN w:val="0"/>
        <w:adjustRightInd w:val="0"/>
        <w:jc w:val="center"/>
        <w:rPr>
          <w:b/>
          <w:bCs/>
          <w:i/>
          <w:iCs/>
          <w:szCs w:val="27"/>
        </w:rPr>
      </w:pPr>
      <w:r w:rsidRPr="00D87A5C">
        <w:rPr>
          <w:b/>
          <w:bCs/>
          <w:i/>
          <w:iCs/>
          <w:noProof/>
          <w:szCs w:val="27"/>
        </w:rPr>
        <w:drawing>
          <wp:inline distT="0" distB="0" distL="0" distR="0">
            <wp:extent cx="3365500" cy="1363942"/>
            <wp:effectExtent l="0" t="0" r="6350" b="825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0553" cy="1365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3E53" w:rsidRDefault="002C3E53" w:rsidP="005A49D2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3"/>
        </w:rPr>
      </w:pPr>
      <w:r>
        <w:rPr>
          <w:sz w:val="22"/>
          <w:szCs w:val="23"/>
        </w:rPr>
        <w:t xml:space="preserve">Úloha se měří pomocí voltmetru a ampérmetru na straně </w:t>
      </w:r>
      <w:r w:rsidR="00F46F2E">
        <w:rPr>
          <w:sz w:val="22"/>
          <w:szCs w:val="23"/>
        </w:rPr>
        <w:t>bezpečného malého</w:t>
      </w:r>
      <w:r>
        <w:rPr>
          <w:sz w:val="22"/>
          <w:szCs w:val="23"/>
        </w:rPr>
        <w:t xml:space="preserve"> napětí.</w:t>
      </w:r>
    </w:p>
    <w:p w:rsidR="0026310A" w:rsidRDefault="0026310A" w:rsidP="0026310A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3"/>
        </w:rPr>
      </w:pPr>
      <w:r w:rsidRPr="0026310A">
        <w:rPr>
          <w:sz w:val="22"/>
          <w:szCs w:val="23"/>
        </w:rPr>
        <w:t xml:space="preserve">Změřte zatěžovací charakteristiku </w:t>
      </w:r>
      <w:r w:rsidR="002C3E53">
        <w:rPr>
          <w:sz w:val="22"/>
          <w:szCs w:val="23"/>
        </w:rPr>
        <w:t xml:space="preserve">střídavého zdroje – výstupního vinutí </w:t>
      </w:r>
      <w:r w:rsidRPr="0026310A">
        <w:rPr>
          <w:sz w:val="22"/>
          <w:szCs w:val="23"/>
        </w:rPr>
        <w:t>transformátoru (9V/300</w:t>
      </w:r>
      <w:proofErr w:type="gramStart"/>
      <w:r w:rsidRPr="0026310A">
        <w:rPr>
          <w:sz w:val="22"/>
          <w:szCs w:val="23"/>
        </w:rPr>
        <w:t xml:space="preserve">mA) </w:t>
      </w:r>
      <w:r w:rsidR="002C3E53">
        <w:rPr>
          <w:sz w:val="22"/>
          <w:szCs w:val="23"/>
        </w:rPr>
        <w:t xml:space="preserve">  </w:t>
      </w:r>
      <w:proofErr w:type="gramEnd"/>
      <w:r w:rsidR="002C3E53">
        <w:rPr>
          <w:sz w:val="22"/>
          <w:szCs w:val="23"/>
        </w:rPr>
        <w:t xml:space="preserve"> </w:t>
      </w:r>
      <w:r w:rsidRPr="0026310A">
        <w:rPr>
          <w:sz w:val="22"/>
          <w:szCs w:val="23"/>
        </w:rPr>
        <w:t>v</w:t>
      </w:r>
      <w:r w:rsidR="00F46F2E">
        <w:rPr>
          <w:sz w:val="22"/>
          <w:szCs w:val="23"/>
        </w:rPr>
        <w:t> </w:t>
      </w:r>
      <w:r w:rsidRPr="0026310A">
        <w:rPr>
          <w:sz w:val="22"/>
          <w:szCs w:val="23"/>
        </w:rPr>
        <w:t>10</w:t>
      </w:r>
      <w:r w:rsidR="00F46F2E">
        <w:rPr>
          <w:sz w:val="22"/>
          <w:szCs w:val="23"/>
        </w:rPr>
        <w:t xml:space="preserve"> rovnoměrně rozmístěných pracovních bodech, ve všech bodech určete</w:t>
      </w:r>
      <w:r w:rsidRPr="0026310A">
        <w:rPr>
          <w:sz w:val="22"/>
          <w:szCs w:val="23"/>
        </w:rPr>
        <w:t xml:space="preserve"> převod</w:t>
      </w:r>
      <w:r w:rsidR="00F46F2E">
        <w:rPr>
          <w:sz w:val="22"/>
          <w:szCs w:val="23"/>
        </w:rPr>
        <w:t xml:space="preserve"> transformátoru</w:t>
      </w:r>
      <w:r w:rsidRPr="0026310A">
        <w:rPr>
          <w:sz w:val="22"/>
          <w:szCs w:val="23"/>
        </w:rPr>
        <w:t xml:space="preserve"> </w:t>
      </w:r>
      <w:r w:rsidRPr="0026310A">
        <w:rPr>
          <w:i/>
          <w:sz w:val="22"/>
          <w:szCs w:val="23"/>
        </w:rPr>
        <w:t>p</w:t>
      </w:r>
      <w:r w:rsidRPr="0026310A">
        <w:rPr>
          <w:sz w:val="22"/>
          <w:szCs w:val="23"/>
        </w:rPr>
        <w:t xml:space="preserve">. </w:t>
      </w:r>
    </w:p>
    <w:p w:rsidR="0026310A" w:rsidRPr="0026310A" w:rsidRDefault="0026310A" w:rsidP="0026310A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3"/>
        </w:rPr>
      </w:pPr>
      <w:r w:rsidRPr="0026310A">
        <w:rPr>
          <w:sz w:val="22"/>
          <w:szCs w:val="23"/>
        </w:rPr>
        <w:t xml:space="preserve">Nepřekračujte při měření jmenovité hodnoty transformátoru (bude vydána maximálně 1 náhradní pojistka). </w:t>
      </w:r>
      <w:r w:rsidRPr="0026310A">
        <w:rPr>
          <w:b/>
          <w:sz w:val="22"/>
          <w:szCs w:val="23"/>
        </w:rPr>
        <w:t xml:space="preserve">Efektivní (RMS) hodnotu síťového napětí </w:t>
      </w:r>
      <w:r w:rsidRPr="0026310A">
        <w:rPr>
          <w:b/>
          <w:i/>
          <w:sz w:val="22"/>
          <w:szCs w:val="23"/>
        </w:rPr>
        <w:t>U</w:t>
      </w:r>
      <w:r w:rsidRPr="0026310A">
        <w:rPr>
          <w:b/>
          <w:sz w:val="22"/>
          <w:szCs w:val="23"/>
          <w:vertAlign w:val="subscript"/>
        </w:rPr>
        <w:t>1</w:t>
      </w:r>
      <w:r w:rsidRPr="0026310A">
        <w:rPr>
          <w:b/>
          <w:sz w:val="22"/>
          <w:szCs w:val="23"/>
        </w:rPr>
        <w:t xml:space="preserve"> změří vyučující!!!</w:t>
      </w:r>
    </w:p>
    <w:p w:rsidR="009177C4" w:rsidRPr="00F46F2E" w:rsidRDefault="009177C4" w:rsidP="005A49D2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u w:val="single"/>
        </w:rPr>
        <w:t xml:space="preserve">Úkol </w:t>
      </w:r>
      <w:proofErr w:type="gramStart"/>
      <w:r w:rsidRPr="00DB2099">
        <w:rPr>
          <w:sz w:val="22"/>
          <w:u w:val="single"/>
        </w:rPr>
        <w:t>1</w:t>
      </w:r>
      <w:r w:rsidR="00275829" w:rsidRPr="00DB2099">
        <w:rPr>
          <w:sz w:val="22"/>
          <w:u w:val="single"/>
        </w:rPr>
        <w:t>a</w:t>
      </w:r>
      <w:proofErr w:type="gramEnd"/>
      <w:r w:rsidRPr="00DB2099">
        <w:rPr>
          <w:sz w:val="22"/>
          <w:u w:val="single"/>
        </w:rPr>
        <w:t>)</w:t>
      </w:r>
      <w:r w:rsidR="00531454" w:rsidRPr="00DB2099">
        <w:rPr>
          <w:sz w:val="22"/>
          <w:u w:val="single"/>
        </w:rPr>
        <w:t xml:space="preserve"> </w:t>
      </w:r>
      <w:r w:rsidR="00531454" w:rsidRPr="00DB2099">
        <w:rPr>
          <w:sz w:val="22"/>
          <w:u w:val="single"/>
          <w:lang w:val="en-US"/>
        </w:rPr>
        <w:t>[</w:t>
      </w:r>
      <w:r w:rsidR="00F46F2E">
        <w:rPr>
          <w:sz w:val="22"/>
          <w:u w:val="single"/>
          <w:lang w:val="en-US"/>
        </w:rPr>
        <w:t>1</w:t>
      </w:r>
      <w:r w:rsidR="00DF1744">
        <w:rPr>
          <w:sz w:val="22"/>
          <w:u w:val="single"/>
          <w:lang w:val="en-US"/>
        </w:rPr>
        <w:t>.33</w:t>
      </w:r>
      <w:r w:rsidR="00531454" w:rsidRPr="00DB2099">
        <w:rPr>
          <w:sz w:val="22"/>
          <w:u w:val="single"/>
          <w:lang w:val="en-US"/>
        </w:rPr>
        <w:t xml:space="preserve"> b.]</w:t>
      </w:r>
      <w:r w:rsidRPr="00DB2099">
        <w:rPr>
          <w:sz w:val="22"/>
        </w:rPr>
        <w:t xml:space="preserve"> </w:t>
      </w:r>
      <w:r w:rsidR="002C3E53">
        <w:rPr>
          <w:sz w:val="22"/>
        </w:rPr>
        <w:t>Předložte graf zatěžovací charakteristiky zdroje.</w:t>
      </w:r>
    </w:p>
    <w:p w:rsidR="00F46F2E" w:rsidRPr="00F46F2E" w:rsidRDefault="00F46F2E" w:rsidP="00F46F2E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u w:val="single"/>
        </w:rPr>
        <w:t>Úkol 1</w:t>
      </w:r>
      <w:r>
        <w:rPr>
          <w:sz w:val="22"/>
          <w:u w:val="single"/>
        </w:rPr>
        <w:t>b</w:t>
      </w:r>
      <w:r w:rsidRPr="00DB2099">
        <w:rPr>
          <w:sz w:val="22"/>
          <w:u w:val="single"/>
        </w:rPr>
        <w:t xml:space="preserve">) </w:t>
      </w:r>
      <w:r w:rsidRPr="00DB2099">
        <w:rPr>
          <w:sz w:val="22"/>
          <w:u w:val="single"/>
          <w:lang w:val="en-US"/>
        </w:rPr>
        <w:t>[</w:t>
      </w:r>
      <w:r>
        <w:rPr>
          <w:sz w:val="22"/>
          <w:u w:val="single"/>
          <w:lang w:val="en-US"/>
        </w:rPr>
        <w:t>1</w:t>
      </w:r>
      <w:r w:rsidR="00DF1744">
        <w:rPr>
          <w:sz w:val="22"/>
          <w:u w:val="single"/>
          <w:lang w:val="en-US"/>
        </w:rPr>
        <w:t>.33</w:t>
      </w:r>
      <w:bookmarkStart w:id="0" w:name="_GoBack"/>
      <w:bookmarkEnd w:id="0"/>
      <w:r w:rsidRPr="00DB2099">
        <w:rPr>
          <w:sz w:val="22"/>
          <w:u w:val="single"/>
          <w:lang w:val="en-US"/>
        </w:rPr>
        <w:t xml:space="preserve"> b.]</w:t>
      </w:r>
      <w:r w:rsidRPr="00DB2099">
        <w:rPr>
          <w:sz w:val="22"/>
        </w:rPr>
        <w:t xml:space="preserve"> </w:t>
      </w:r>
      <w:r>
        <w:rPr>
          <w:sz w:val="22"/>
        </w:rPr>
        <w:t xml:space="preserve">Předložte závislosti převodu transformátoru na výstupním proudu </w:t>
      </w:r>
      <w:r w:rsidRPr="00F46F2E">
        <w:rPr>
          <w:i/>
          <w:sz w:val="22"/>
          <w:szCs w:val="23"/>
        </w:rPr>
        <w:t>I</w:t>
      </w:r>
      <w:r w:rsidRPr="00F46F2E">
        <w:rPr>
          <w:sz w:val="22"/>
          <w:szCs w:val="23"/>
          <w:vertAlign w:val="subscript"/>
        </w:rPr>
        <w:t>2</w:t>
      </w:r>
      <w:r>
        <w:rPr>
          <w:sz w:val="22"/>
        </w:rPr>
        <w:t>.</w:t>
      </w:r>
    </w:p>
    <w:p w:rsidR="009177C4" w:rsidRPr="00F518D8" w:rsidRDefault="009177C4" w:rsidP="009177C4">
      <w:pPr>
        <w:numPr>
          <w:ilvl w:val="0"/>
          <w:numId w:val="1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u w:val="single"/>
        </w:rPr>
        <w:t xml:space="preserve">Úkol </w:t>
      </w:r>
      <w:r w:rsidR="00275829" w:rsidRPr="00DB2099">
        <w:rPr>
          <w:sz w:val="22"/>
          <w:u w:val="single"/>
        </w:rPr>
        <w:t>1</w:t>
      </w:r>
      <w:r w:rsidR="00F46F2E">
        <w:rPr>
          <w:sz w:val="22"/>
          <w:u w:val="single"/>
        </w:rPr>
        <w:t>c</w:t>
      </w:r>
      <w:r w:rsidRPr="00DB2099">
        <w:rPr>
          <w:sz w:val="22"/>
          <w:u w:val="single"/>
        </w:rPr>
        <w:t>)</w:t>
      </w:r>
      <w:r w:rsidR="00531454" w:rsidRPr="00DB2099">
        <w:rPr>
          <w:sz w:val="22"/>
          <w:u w:val="single"/>
        </w:rPr>
        <w:t xml:space="preserve"> [</w:t>
      </w:r>
      <w:r w:rsidR="00DF1744">
        <w:rPr>
          <w:sz w:val="22"/>
          <w:u w:val="single"/>
        </w:rPr>
        <w:t>1</w:t>
      </w:r>
      <w:r w:rsidR="00531454" w:rsidRPr="00DB2099">
        <w:rPr>
          <w:sz w:val="22"/>
          <w:u w:val="single"/>
        </w:rPr>
        <w:t xml:space="preserve"> b.]</w:t>
      </w:r>
      <w:r w:rsidRPr="00DB2099">
        <w:rPr>
          <w:sz w:val="22"/>
        </w:rPr>
        <w:t xml:space="preserve"> </w:t>
      </w:r>
      <w:r w:rsidR="002C3E53" w:rsidRPr="006D53BF">
        <w:rPr>
          <w:b/>
          <w:sz w:val="22"/>
          <w:szCs w:val="23"/>
        </w:rPr>
        <w:t>Tento úkol neměřte, pouze spočítejte!</w:t>
      </w:r>
      <w:r w:rsidR="002C3E53">
        <w:rPr>
          <w:b/>
          <w:sz w:val="22"/>
          <w:szCs w:val="23"/>
        </w:rPr>
        <w:t xml:space="preserve"> </w:t>
      </w:r>
      <w:r w:rsidR="002C3E53">
        <w:rPr>
          <w:sz w:val="22"/>
        </w:rPr>
        <w:t xml:space="preserve">Výpočtem odhadněte hodnotu </w:t>
      </w:r>
      <w:r w:rsidR="00F46F2E">
        <w:rPr>
          <w:sz w:val="22"/>
        </w:rPr>
        <w:t xml:space="preserve">zkratového </w:t>
      </w:r>
      <w:r w:rsidR="002C3E53">
        <w:rPr>
          <w:sz w:val="22"/>
        </w:rPr>
        <w:t>proudu zdroje.</w:t>
      </w:r>
    </w:p>
    <w:p w:rsidR="00F518D8" w:rsidRDefault="00F518D8" w:rsidP="00F518D8">
      <w:pPr>
        <w:autoSpaceDE w:val="0"/>
        <w:autoSpaceDN w:val="0"/>
        <w:adjustRightInd w:val="0"/>
        <w:rPr>
          <w:sz w:val="22"/>
          <w:szCs w:val="23"/>
        </w:rPr>
      </w:pPr>
    </w:p>
    <w:p w:rsidR="00F518D8" w:rsidRPr="00DF1744" w:rsidRDefault="00F518D8" w:rsidP="00F518D8">
      <w:pPr>
        <w:autoSpaceDE w:val="0"/>
        <w:autoSpaceDN w:val="0"/>
        <w:adjustRightInd w:val="0"/>
        <w:rPr>
          <w:color w:val="FF0000"/>
          <w:sz w:val="22"/>
          <w:szCs w:val="23"/>
        </w:rPr>
      </w:pPr>
      <w:r w:rsidRPr="00DF1744">
        <w:rPr>
          <w:color w:val="FF0000"/>
          <w:sz w:val="22"/>
          <w:szCs w:val="23"/>
        </w:rPr>
        <w:t>Změřené hodnoty: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27"/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  <w:gridCol w:w="826"/>
      </w:tblGrid>
      <w:tr w:rsidR="00F518D8" w:rsidRPr="00F518D8" w:rsidTr="00F518D8">
        <w:trPr>
          <w:trHeight w:val="290"/>
        </w:trPr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Bod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1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4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5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6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7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8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9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10</w:t>
            </w:r>
          </w:p>
        </w:tc>
      </w:tr>
      <w:tr w:rsidR="00F518D8" w:rsidRPr="00F518D8" w:rsidTr="00F518D8">
        <w:trPr>
          <w:trHeight w:val="290"/>
        </w:trPr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U1 (V)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233</w:t>
            </w:r>
          </w:p>
        </w:tc>
      </w:tr>
      <w:tr w:rsidR="00F518D8" w:rsidRPr="00F518D8" w:rsidTr="00F518D8">
        <w:trPr>
          <w:trHeight w:val="290"/>
        </w:trPr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U2 (V)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10.24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10.16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10.02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9.91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9.82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9.69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9.59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9.48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9.33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9.24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9.12</w:t>
            </w:r>
          </w:p>
        </w:tc>
      </w:tr>
      <w:tr w:rsidR="00F518D8" w:rsidRPr="00F518D8" w:rsidTr="00F518D8">
        <w:trPr>
          <w:trHeight w:val="290"/>
        </w:trPr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I2 (A)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0.030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0.062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0.089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0.120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0.150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0.180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0.210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0.240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0.269</w:t>
            </w:r>
          </w:p>
        </w:tc>
        <w:tc>
          <w:tcPr>
            <w:tcW w:w="960" w:type="dxa"/>
            <w:noWrap/>
            <w:hideMark/>
          </w:tcPr>
          <w:p w:rsidR="00F518D8" w:rsidRPr="00F518D8" w:rsidRDefault="00F518D8" w:rsidP="00F518D8">
            <w:pPr>
              <w:autoSpaceDE w:val="0"/>
              <w:autoSpaceDN w:val="0"/>
              <w:adjustRightInd w:val="0"/>
              <w:rPr>
                <w:sz w:val="20"/>
                <w:szCs w:val="23"/>
              </w:rPr>
            </w:pPr>
            <w:r w:rsidRPr="00F518D8">
              <w:rPr>
                <w:sz w:val="20"/>
                <w:szCs w:val="23"/>
              </w:rPr>
              <w:t>0.299</w:t>
            </w:r>
          </w:p>
        </w:tc>
      </w:tr>
    </w:tbl>
    <w:p w:rsidR="00F518D8" w:rsidRPr="00F518D8" w:rsidRDefault="00F518D8" w:rsidP="00F518D8">
      <w:pPr>
        <w:autoSpaceDE w:val="0"/>
        <w:autoSpaceDN w:val="0"/>
        <w:adjustRightInd w:val="0"/>
        <w:rPr>
          <w:sz w:val="22"/>
          <w:szCs w:val="23"/>
        </w:rPr>
      </w:pPr>
    </w:p>
    <w:p w:rsidR="00F518D8" w:rsidRPr="00DB2099" w:rsidRDefault="00F518D8" w:rsidP="00F518D8">
      <w:pPr>
        <w:autoSpaceDE w:val="0"/>
        <w:autoSpaceDN w:val="0"/>
        <w:adjustRightInd w:val="0"/>
        <w:rPr>
          <w:sz w:val="22"/>
          <w:szCs w:val="23"/>
        </w:rPr>
      </w:pPr>
    </w:p>
    <w:p w:rsidR="00574690" w:rsidRPr="00DB2099" w:rsidRDefault="00574690" w:rsidP="00574690">
      <w:pPr>
        <w:autoSpaceDE w:val="0"/>
        <w:autoSpaceDN w:val="0"/>
        <w:adjustRightInd w:val="0"/>
        <w:rPr>
          <w:rFonts w:ascii="Arial" w:hAnsi="Arial" w:cs="Arial"/>
          <w:b/>
          <w:bCs/>
          <w:i/>
          <w:iCs/>
          <w:sz w:val="16"/>
          <w:szCs w:val="27"/>
        </w:rPr>
      </w:pPr>
    </w:p>
    <w:p w:rsidR="002C3E53" w:rsidRPr="00DB2099" w:rsidRDefault="002C3E53" w:rsidP="002C3E53">
      <w:pPr>
        <w:autoSpaceDE w:val="0"/>
        <w:autoSpaceDN w:val="0"/>
        <w:adjustRightInd w:val="0"/>
        <w:rPr>
          <w:b/>
          <w:bCs/>
          <w:i/>
          <w:iCs/>
          <w:szCs w:val="27"/>
        </w:rPr>
      </w:pPr>
      <w:r w:rsidRPr="00DB2099">
        <w:rPr>
          <w:b/>
          <w:bCs/>
          <w:i/>
          <w:iCs/>
          <w:szCs w:val="27"/>
        </w:rPr>
        <w:t xml:space="preserve">Úloha </w:t>
      </w:r>
      <w:r>
        <w:rPr>
          <w:b/>
          <w:bCs/>
          <w:i/>
          <w:iCs/>
          <w:szCs w:val="27"/>
        </w:rPr>
        <w:t>2</w:t>
      </w:r>
      <w:r w:rsidRPr="00DB2099">
        <w:rPr>
          <w:b/>
          <w:bCs/>
          <w:i/>
          <w:iCs/>
          <w:szCs w:val="27"/>
        </w:rPr>
        <w:t>) M</w:t>
      </w:r>
      <w:r w:rsidRPr="00DB2099">
        <w:rPr>
          <w:b/>
          <w:i/>
          <w:szCs w:val="27"/>
        </w:rPr>
        <w:t>ěř</w:t>
      </w:r>
      <w:r w:rsidRPr="00DB2099">
        <w:rPr>
          <w:b/>
          <w:bCs/>
          <w:i/>
          <w:iCs/>
          <w:szCs w:val="27"/>
        </w:rPr>
        <w:t>ení v AC obvodu simulujícím lidské tělo – měření impedancí a proudů</w:t>
      </w:r>
    </w:p>
    <w:p w:rsidR="002C3E53" w:rsidRPr="00DB2099" w:rsidRDefault="002C3E53" w:rsidP="002C3E53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szCs w:val="23"/>
        </w:rPr>
        <w:t>Obvod</w:t>
      </w:r>
      <w:r>
        <w:rPr>
          <w:sz w:val="22"/>
          <w:szCs w:val="23"/>
        </w:rPr>
        <w:t>+</w:t>
      </w:r>
      <w:r w:rsidRPr="00DB2099">
        <w:rPr>
          <w:sz w:val="22"/>
          <w:szCs w:val="23"/>
        </w:rPr>
        <w:t xml:space="preserve"> zapojte pomocí výukové stavebnice RC </w:t>
      </w:r>
      <w:proofErr w:type="spellStart"/>
      <w:r w:rsidRPr="00DB2099">
        <w:rPr>
          <w:sz w:val="22"/>
          <w:szCs w:val="23"/>
        </w:rPr>
        <w:t>Didactic</w:t>
      </w:r>
      <w:proofErr w:type="spellEnd"/>
      <w:r w:rsidRPr="00DB2099">
        <w:rPr>
          <w:sz w:val="22"/>
          <w:szCs w:val="23"/>
        </w:rPr>
        <w:t>. Jako zdroj napětí použijte modul generátoru funkcí (zdroj AC) v režimu harmonického (sinusového napětí).</w:t>
      </w:r>
    </w:p>
    <w:p w:rsidR="002C3E53" w:rsidRPr="00DB2099" w:rsidRDefault="002C3E53" w:rsidP="002C3E53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szCs w:val="23"/>
        </w:rPr>
        <w:t xml:space="preserve">Hodnoty obvodových prvků: </w:t>
      </w:r>
      <m:oMath>
        <m:r>
          <w:rPr>
            <w:rFonts w:ascii="Cambria Math" w:hAnsi="Cambria Math"/>
            <w:sz w:val="22"/>
            <w:szCs w:val="23"/>
          </w:rPr>
          <m:t>u</m:t>
        </m:r>
        <m:d>
          <m:dPr>
            <m:ctrlPr>
              <w:rPr>
                <w:rFonts w:ascii="Cambria Math" w:hAnsi="Cambria Math"/>
                <w:i/>
                <w:sz w:val="22"/>
                <w:szCs w:val="23"/>
              </w:rPr>
            </m:ctrlPr>
          </m:dPr>
          <m:e>
            <m:r>
              <w:rPr>
                <w:rFonts w:ascii="Cambria Math" w:hAnsi="Cambria Math"/>
                <w:sz w:val="22"/>
                <w:szCs w:val="23"/>
              </w:rPr>
              <m:t>t</m:t>
            </m:r>
          </m:e>
        </m:d>
        <m:r>
          <w:rPr>
            <w:rFonts w:ascii="Cambria Math" w:hAnsi="Cambria Math"/>
            <w:sz w:val="22"/>
            <w:szCs w:val="23"/>
          </w:rPr>
          <m:t>=7,07∙</m:t>
        </m:r>
        <m:r>
          <m:rPr>
            <m:sty m:val="p"/>
          </m:rPr>
          <w:rPr>
            <w:rFonts w:ascii="Cambria Math" w:hAnsi="Cambria Math"/>
            <w:sz w:val="22"/>
            <w:szCs w:val="23"/>
          </w:rPr>
          <m:t>sin</m:t>
        </m:r>
        <m:d>
          <m:dPr>
            <m:ctrlPr>
              <w:rPr>
                <w:rFonts w:ascii="Cambria Math" w:hAnsi="Cambria Math"/>
                <w:i/>
                <w:sz w:val="22"/>
                <w:szCs w:val="23"/>
              </w:rPr>
            </m:ctrlPr>
          </m:dPr>
          <m:e>
            <m:r>
              <w:rPr>
                <w:rFonts w:ascii="Cambria Math" w:hAnsi="Cambria Math"/>
                <w:sz w:val="22"/>
                <w:szCs w:val="23"/>
              </w:rPr>
              <m:t>2π∙50t</m:t>
            </m:r>
          </m:e>
        </m:d>
        <m:r>
          <w:rPr>
            <w:rFonts w:ascii="Cambria Math" w:hAnsi="Cambria Math"/>
            <w:sz w:val="22"/>
            <w:szCs w:val="23"/>
          </w:rPr>
          <m:t xml:space="preserve">, </m:t>
        </m:r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p</m:t>
            </m:r>
          </m:sub>
        </m:sSub>
        <m:r>
          <w:rPr>
            <w:rFonts w:ascii="Cambria Math" w:hAnsi="Cambria Math"/>
            <w:sz w:val="22"/>
            <w:szCs w:val="23"/>
          </w:rPr>
          <m:t xml:space="preserve">=1000 </m:t>
        </m:r>
        <m:r>
          <m:rPr>
            <m:sty m:val="p"/>
          </m:rPr>
          <w:rPr>
            <w:rFonts w:ascii="Cambria Math" w:hAnsi="Cambria Math"/>
            <w:sz w:val="22"/>
            <w:szCs w:val="23"/>
          </w:rPr>
          <m:t xml:space="preserve">Ω, </m:t>
        </m:r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i1r</m:t>
            </m:r>
          </m:sub>
        </m:sSub>
        <m:r>
          <w:rPr>
            <w:rFonts w:ascii="Cambria Math" w:hAnsi="Cambria Math"/>
            <w:sz w:val="22"/>
            <w:szCs w:val="23"/>
          </w:rPr>
          <m:t xml:space="preserve">=500 </m:t>
        </m:r>
        <m:r>
          <m:rPr>
            <m:sty m:val="p"/>
          </m:rPr>
          <w:rPr>
            <w:rFonts w:ascii="Cambria Math" w:hAnsi="Cambria Math"/>
            <w:sz w:val="22"/>
            <w:szCs w:val="23"/>
          </w:rPr>
          <m:t xml:space="preserve">Ω, </m:t>
        </m:r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R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i1n</m:t>
            </m:r>
          </m:sub>
        </m:sSub>
        <m:r>
          <w:rPr>
            <w:rFonts w:ascii="Cambria Math" w:hAnsi="Cambria Math"/>
            <w:sz w:val="22"/>
            <w:szCs w:val="23"/>
          </w:rPr>
          <m:t xml:space="preserve">=500 </m:t>
        </m:r>
        <m:r>
          <m:rPr>
            <m:sty m:val="p"/>
          </m:rPr>
          <w:rPr>
            <w:rFonts w:ascii="Cambria Math" w:hAnsi="Cambria Math"/>
            <w:sz w:val="22"/>
            <w:szCs w:val="23"/>
          </w:rPr>
          <m:t xml:space="preserve">Ω, </m:t>
        </m:r>
        <m:sSub>
          <m:sSubPr>
            <m:ctrlPr>
              <w:rPr>
                <w:rFonts w:ascii="Cambria Math" w:hAnsi="Cambria Math"/>
                <w:i/>
                <w:sz w:val="22"/>
                <w:szCs w:val="23"/>
              </w:rPr>
            </m:ctrlPr>
          </m:sSubPr>
          <m:e>
            <m:r>
              <w:rPr>
                <w:rFonts w:ascii="Cambria Math" w:hAnsi="Cambria Math"/>
                <w:sz w:val="22"/>
                <w:szCs w:val="23"/>
              </w:rPr>
              <m:t>C</m:t>
            </m:r>
          </m:e>
          <m:sub>
            <m:r>
              <m:rPr>
                <m:sty m:val="p"/>
              </m:rPr>
              <w:rPr>
                <w:rFonts w:ascii="Cambria Math" w:hAnsi="Cambria Math"/>
                <w:sz w:val="22"/>
                <w:szCs w:val="23"/>
              </w:rPr>
              <m:t>p</m:t>
            </m:r>
          </m:sub>
        </m:sSub>
        <m:r>
          <w:rPr>
            <w:rFonts w:ascii="Cambria Math" w:hAnsi="Cambria Math"/>
            <w:sz w:val="22"/>
            <w:szCs w:val="23"/>
          </w:rPr>
          <m:t>=4 μ</m:t>
        </m:r>
        <m:r>
          <m:rPr>
            <m:sty m:val="p"/>
          </m:rPr>
          <w:rPr>
            <w:rFonts w:ascii="Cambria Math" w:hAnsi="Cambria Math"/>
            <w:sz w:val="22"/>
            <w:szCs w:val="23"/>
          </w:rPr>
          <m:t xml:space="preserve">F </m:t>
        </m:r>
      </m:oMath>
      <w:r w:rsidRPr="00DB2099">
        <w:rPr>
          <w:sz w:val="22"/>
          <w:szCs w:val="23"/>
        </w:rPr>
        <w:t xml:space="preserve">  </w:t>
      </w:r>
    </w:p>
    <w:p w:rsidR="002C3E53" w:rsidRPr="00DB2099" w:rsidRDefault="002C3E53" w:rsidP="002C3E53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szCs w:val="23"/>
        </w:rPr>
        <w:t>Obvod simuluje lidské tělo v měřítku 1:10 pro efektivní hodnotu dotykového napětí 50 V.</w:t>
      </w:r>
    </w:p>
    <w:p w:rsidR="002C3E53" w:rsidRPr="00DB2099" w:rsidRDefault="002C3E53" w:rsidP="002C3E53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szCs w:val="23"/>
        </w:rPr>
        <w:t xml:space="preserve">Impedanci měřte nepřímou metodou pomocí dvou </w:t>
      </w:r>
      <w:proofErr w:type="spellStart"/>
      <w:r w:rsidRPr="00DB2099">
        <w:rPr>
          <w:sz w:val="22"/>
          <w:szCs w:val="23"/>
        </w:rPr>
        <w:t>multimetrů</w:t>
      </w:r>
      <w:proofErr w:type="spellEnd"/>
      <w:r w:rsidRPr="00DB2099">
        <w:rPr>
          <w:sz w:val="22"/>
          <w:szCs w:val="23"/>
        </w:rPr>
        <w:t xml:space="preserve">. Jedním </w:t>
      </w:r>
      <w:proofErr w:type="spellStart"/>
      <w:r w:rsidRPr="00DB2099">
        <w:rPr>
          <w:sz w:val="22"/>
          <w:szCs w:val="23"/>
        </w:rPr>
        <w:t>multimetrem</w:t>
      </w:r>
      <w:proofErr w:type="spellEnd"/>
      <w:r w:rsidRPr="00DB2099">
        <w:rPr>
          <w:sz w:val="22"/>
          <w:szCs w:val="23"/>
        </w:rPr>
        <w:t xml:space="preserve"> budete měřit napětí a druhým proud. Vydělením hodnot získáte velikost impedance.</w:t>
      </w:r>
    </w:p>
    <w:p w:rsidR="002C3E53" w:rsidRPr="00DB2099" w:rsidRDefault="002C3E53" w:rsidP="002C3E53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rFonts w:cs="Symbol"/>
          <w:sz w:val="22"/>
          <w:szCs w:val="23"/>
        </w:rPr>
        <w:t>Změřte velikost celkové impedance (vnitřní + pokožka) pro následující trajektorie proudu:</w:t>
      </w:r>
    </w:p>
    <w:p w:rsidR="002C3E53" w:rsidRPr="00DB2099" w:rsidRDefault="002C3E53" w:rsidP="002C3E53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szCs w:val="23"/>
        </w:rPr>
        <w:t xml:space="preserve">ruka – noha </w:t>
      </w:r>
    </w:p>
    <w:p w:rsidR="002C3E53" w:rsidRPr="00DB2099" w:rsidRDefault="002C3E53" w:rsidP="002C3E53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szCs w:val="23"/>
        </w:rPr>
        <w:t>ruka – ruka</w:t>
      </w:r>
    </w:p>
    <w:p w:rsidR="002C3E53" w:rsidRPr="00DB2099" w:rsidRDefault="002C3E53" w:rsidP="002C3E53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szCs w:val="23"/>
        </w:rPr>
        <w:t>ruka – 2 nohy</w:t>
      </w:r>
    </w:p>
    <w:p w:rsidR="002C3E53" w:rsidRPr="00DB2099" w:rsidRDefault="002C3E53" w:rsidP="002C3E53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szCs w:val="23"/>
        </w:rPr>
        <w:t>2 ruce – 2 nohy</w:t>
      </w:r>
    </w:p>
    <w:p w:rsidR="002C3E53" w:rsidRPr="00DB2099" w:rsidRDefault="002C3E53" w:rsidP="002C3E53">
      <w:pPr>
        <w:numPr>
          <w:ilvl w:val="1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szCs w:val="23"/>
        </w:rPr>
        <w:t xml:space="preserve">2 ruce – trup </w:t>
      </w:r>
    </w:p>
    <w:p w:rsidR="002C3E53" w:rsidRPr="00DB2099" w:rsidRDefault="002C3E53" w:rsidP="002C3E53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u w:val="single"/>
        </w:rPr>
        <w:t xml:space="preserve">Úkol </w:t>
      </w:r>
      <w:proofErr w:type="gramStart"/>
      <w:r w:rsidR="001A6F19">
        <w:rPr>
          <w:sz w:val="22"/>
          <w:u w:val="single"/>
        </w:rPr>
        <w:t>2</w:t>
      </w:r>
      <w:r w:rsidRPr="00DB2099">
        <w:rPr>
          <w:sz w:val="22"/>
          <w:u w:val="single"/>
        </w:rPr>
        <w:t>a</w:t>
      </w:r>
      <w:proofErr w:type="gramEnd"/>
      <w:r w:rsidRPr="00DB2099">
        <w:rPr>
          <w:sz w:val="22"/>
          <w:u w:val="single"/>
        </w:rPr>
        <w:t xml:space="preserve">) </w:t>
      </w:r>
      <w:r w:rsidRPr="00DB2099">
        <w:rPr>
          <w:sz w:val="22"/>
          <w:u w:val="single"/>
          <w:lang w:val="en-US"/>
        </w:rPr>
        <w:t>[</w:t>
      </w:r>
      <w:r w:rsidR="00DF1744">
        <w:rPr>
          <w:sz w:val="22"/>
          <w:u w:val="single"/>
          <w:lang w:val="en-US"/>
        </w:rPr>
        <w:t>2</w:t>
      </w:r>
      <w:r w:rsidRPr="00DB2099">
        <w:rPr>
          <w:sz w:val="22"/>
          <w:u w:val="single"/>
          <w:lang w:val="en-US"/>
        </w:rPr>
        <w:t xml:space="preserve"> b.]</w:t>
      </w:r>
      <w:r w:rsidRPr="00DB2099">
        <w:rPr>
          <w:sz w:val="22"/>
        </w:rPr>
        <w:t xml:space="preserve"> Pro jednotlivé trajektorie proudů předložte tabulku s naměřenými hodnotami celkových impedancí, přepočtenými hodnotami proudů tělem, stručně (pár slovy) popište účinky </w:t>
      </w:r>
      <w:r>
        <w:rPr>
          <w:sz w:val="22"/>
        </w:rPr>
        <w:t xml:space="preserve">výsledných přepočítaných </w:t>
      </w:r>
      <w:r w:rsidRPr="00DB2099">
        <w:rPr>
          <w:sz w:val="22"/>
        </w:rPr>
        <w:t>proudů</w:t>
      </w:r>
      <w:r>
        <w:rPr>
          <w:sz w:val="22"/>
        </w:rPr>
        <w:t xml:space="preserve"> pro jednotlivé trajektorie proudů</w:t>
      </w:r>
      <w:r w:rsidRPr="00DB2099">
        <w:rPr>
          <w:sz w:val="22"/>
        </w:rPr>
        <w:t>.</w:t>
      </w:r>
    </w:p>
    <w:p w:rsidR="002C3E53" w:rsidRPr="00F518D8" w:rsidRDefault="002C3E53" w:rsidP="002C3E53">
      <w:pPr>
        <w:numPr>
          <w:ilvl w:val="0"/>
          <w:numId w:val="3"/>
        </w:numPr>
        <w:autoSpaceDE w:val="0"/>
        <w:autoSpaceDN w:val="0"/>
        <w:adjustRightInd w:val="0"/>
        <w:rPr>
          <w:sz w:val="22"/>
          <w:szCs w:val="23"/>
        </w:rPr>
      </w:pPr>
      <w:r w:rsidRPr="00DB2099">
        <w:rPr>
          <w:sz w:val="22"/>
          <w:u w:val="single"/>
        </w:rPr>
        <w:lastRenderedPageBreak/>
        <w:t xml:space="preserve">Úkol </w:t>
      </w:r>
      <w:proofErr w:type="gramStart"/>
      <w:r w:rsidR="001A6F19">
        <w:rPr>
          <w:sz w:val="22"/>
          <w:u w:val="single"/>
        </w:rPr>
        <w:t>2</w:t>
      </w:r>
      <w:r w:rsidRPr="00DB2099">
        <w:rPr>
          <w:sz w:val="22"/>
          <w:u w:val="single"/>
        </w:rPr>
        <w:t>b</w:t>
      </w:r>
      <w:proofErr w:type="gramEnd"/>
      <w:r w:rsidRPr="00DB2099">
        <w:rPr>
          <w:sz w:val="22"/>
          <w:u w:val="single"/>
        </w:rPr>
        <w:t xml:space="preserve">) </w:t>
      </w:r>
      <w:r w:rsidRPr="00DB2099">
        <w:rPr>
          <w:sz w:val="22"/>
          <w:u w:val="single"/>
          <w:lang w:val="en-US"/>
        </w:rPr>
        <w:t>[</w:t>
      </w:r>
      <w:r w:rsidR="00DF1744">
        <w:rPr>
          <w:sz w:val="22"/>
          <w:u w:val="single"/>
          <w:lang w:val="en-US"/>
        </w:rPr>
        <w:t>1</w:t>
      </w:r>
      <w:r w:rsidRPr="00DB2099">
        <w:rPr>
          <w:sz w:val="22"/>
          <w:u w:val="single"/>
          <w:lang w:val="en-US"/>
        </w:rPr>
        <w:t xml:space="preserve"> b.]</w:t>
      </w:r>
      <w:r w:rsidRPr="00DB2099">
        <w:rPr>
          <w:sz w:val="22"/>
        </w:rPr>
        <w:t xml:space="preserve"> Bude proud při frekvenci 10 Hz vyšší nebo nižší než Vámi měřený?</w:t>
      </w:r>
    </w:p>
    <w:p w:rsidR="00F518D8" w:rsidRDefault="00F518D8" w:rsidP="00F518D8">
      <w:pPr>
        <w:autoSpaceDE w:val="0"/>
        <w:autoSpaceDN w:val="0"/>
        <w:adjustRightInd w:val="0"/>
        <w:rPr>
          <w:sz w:val="22"/>
          <w:szCs w:val="23"/>
        </w:rPr>
      </w:pPr>
    </w:p>
    <w:p w:rsidR="00F518D8" w:rsidRPr="00DF1744" w:rsidRDefault="00F518D8" w:rsidP="00F518D8">
      <w:pPr>
        <w:autoSpaceDE w:val="0"/>
        <w:autoSpaceDN w:val="0"/>
        <w:adjustRightInd w:val="0"/>
        <w:rPr>
          <w:color w:val="FF0000"/>
          <w:sz w:val="22"/>
          <w:szCs w:val="23"/>
        </w:rPr>
      </w:pPr>
      <w:bookmarkStart w:id="1" w:name="_Hlk39506837"/>
      <w:r w:rsidRPr="00DF1744">
        <w:rPr>
          <w:color w:val="FF0000"/>
          <w:sz w:val="22"/>
          <w:szCs w:val="23"/>
        </w:rPr>
        <w:t>Změřené hodnoty:</w:t>
      </w:r>
    </w:p>
    <w:bookmarkEnd w:id="1"/>
    <w:p w:rsidR="00F518D8" w:rsidRDefault="00F518D8" w:rsidP="00F518D8">
      <w:pPr>
        <w:autoSpaceDE w:val="0"/>
        <w:autoSpaceDN w:val="0"/>
        <w:adjustRightInd w:val="0"/>
        <w:rPr>
          <w:sz w:val="22"/>
          <w:szCs w:val="23"/>
        </w:rPr>
      </w:pPr>
      <w:r>
        <w:rPr>
          <w:sz w:val="22"/>
          <w:szCs w:val="23"/>
        </w:rPr>
        <w:t>U = 5 V pro všechny trajektorie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956"/>
        <w:gridCol w:w="4957"/>
      </w:tblGrid>
      <w:tr w:rsidR="00F518D8" w:rsidTr="00F518D8">
        <w:tc>
          <w:tcPr>
            <w:tcW w:w="4956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Trajektorie</w:t>
            </w:r>
          </w:p>
        </w:tc>
        <w:tc>
          <w:tcPr>
            <w:tcW w:w="4957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Proud tělem (mA) při napětí 5 V</w:t>
            </w:r>
          </w:p>
        </w:tc>
      </w:tr>
      <w:tr w:rsidR="00F518D8" w:rsidTr="00F518D8">
        <w:tc>
          <w:tcPr>
            <w:tcW w:w="4956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a)</w:t>
            </w:r>
          </w:p>
        </w:tc>
        <w:tc>
          <w:tcPr>
            <w:tcW w:w="4957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3.4</w:t>
            </w:r>
          </w:p>
        </w:tc>
      </w:tr>
      <w:tr w:rsidR="00F518D8" w:rsidTr="00F518D8">
        <w:tc>
          <w:tcPr>
            <w:tcW w:w="4956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b)</w:t>
            </w:r>
          </w:p>
        </w:tc>
        <w:tc>
          <w:tcPr>
            <w:tcW w:w="4957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3.4</w:t>
            </w:r>
          </w:p>
        </w:tc>
      </w:tr>
      <w:tr w:rsidR="00F518D8" w:rsidTr="00F518D8">
        <w:tc>
          <w:tcPr>
            <w:tcW w:w="4956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c)</w:t>
            </w:r>
          </w:p>
        </w:tc>
        <w:tc>
          <w:tcPr>
            <w:tcW w:w="4957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4.0</w:t>
            </w:r>
          </w:p>
        </w:tc>
      </w:tr>
      <w:tr w:rsidR="00F518D8" w:rsidTr="00F518D8">
        <w:tc>
          <w:tcPr>
            <w:tcW w:w="4956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d)</w:t>
            </w:r>
          </w:p>
        </w:tc>
        <w:tc>
          <w:tcPr>
            <w:tcW w:w="4957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4.9</w:t>
            </w:r>
          </w:p>
        </w:tc>
      </w:tr>
      <w:tr w:rsidR="00F518D8" w:rsidTr="00F518D8">
        <w:tc>
          <w:tcPr>
            <w:tcW w:w="4956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e)</w:t>
            </w:r>
          </w:p>
        </w:tc>
        <w:tc>
          <w:tcPr>
            <w:tcW w:w="4957" w:type="dxa"/>
          </w:tcPr>
          <w:p w:rsidR="00F518D8" w:rsidRDefault="00F518D8" w:rsidP="00F518D8">
            <w:pPr>
              <w:autoSpaceDE w:val="0"/>
              <w:autoSpaceDN w:val="0"/>
              <w:adjustRightInd w:val="0"/>
              <w:rPr>
                <w:sz w:val="22"/>
                <w:szCs w:val="23"/>
              </w:rPr>
            </w:pPr>
            <w:r>
              <w:rPr>
                <w:sz w:val="22"/>
                <w:szCs w:val="23"/>
              </w:rPr>
              <w:t>6.2</w:t>
            </w:r>
          </w:p>
        </w:tc>
      </w:tr>
    </w:tbl>
    <w:p w:rsidR="00F518D8" w:rsidRPr="00DB2099" w:rsidRDefault="00F518D8" w:rsidP="00F518D8">
      <w:pPr>
        <w:autoSpaceDE w:val="0"/>
        <w:autoSpaceDN w:val="0"/>
        <w:adjustRightInd w:val="0"/>
        <w:rPr>
          <w:sz w:val="22"/>
          <w:szCs w:val="23"/>
        </w:rPr>
      </w:pPr>
    </w:p>
    <w:p w:rsidR="002C3E53" w:rsidRPr="00DB2099" w:rsidRDefault="002C3E53" w:rsidP="002C3E53">
      <w:pPr>
        <w:autoSpaceDE w:val="0"/>
        <w:autoSpaceDN w:val="0"/>
        <w:adjustRightInd w:val="0"/>
        <w:rPr>
          <w:b/>
          <w:bCs/>
          <w:i/>
          <w:iCs/>
          <w:sz w:val="8"/>
          <w:szCs w:val="10"/>
        </w:rPr>
      </w:pPr>
    </w:p>
    <w:sectPr w:rsidR="002C3E53" w:rsidRPr="00DB2099" w:rsidSect="002C3E53">
      <w:pgSz w:w="12240" w:h="15840"/>
      <w:pgMar w:top="851" w:right="900" w:bottom="709" w:left="1417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B48A4" w:rsidRDefault="00AB48A4" w:rsidP="000472CD">
      <w:r>
        <w:separator/>
      </w:r>
    </w:p>
  </w:endnote>
  <w:endnote w:type="continuationSeparator" w:id="0">
    <w:p w:rsidR="00AB48A4" w:rsidRDefault="00AB48A4" w:rsidP="000472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66Bo00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B48A4" w:rsidRDefault="00AB48A4" w:rsidP="000472CD">
      <w:r>
        <w:separator/>
      </w:r>
    </w:p>
  </w:footnote>
  <w:footnote w:type="continuationSeparator" w:id="0">
    <w:p w:rsidR="00AB48A4" w:rsidRDefault="00AB48A4" w:rsidP="000472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E0C94"/>
    <w:multiLevelType w:val="hybridMultilevel"/>
    <w:tmpl w:val="7152EA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247AA"/>
    <w:multiLevelType w:val="hybridMultilevel"/>
    <w:tmpl w:val="ADDC76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2569FA"/>
    <w:multiLevelType w:val="hybridMultilevel"/>
    <w:tmpl w:val="E70C47F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8D6FF1"/>
    <w:multiLevelType w:val="hybridMultilevel"/>
    <w:tmpl w:val="A3F4448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80483"/>
    <w:multiLevelType w:val="hybridMultilevel"/>
    <w:tmpl w:val="A044CC7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8F5F9D"/>
    <w:multiLevelType w:val="hybridMultilevel"/>
    <w:tmpl w:val="CA722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40FE8"/>
    <w:multiLevelType w:val="hybridMultilevel"/>
    <w:tmpl w:val="C9241D1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690"/>
    <w:rsid w:val="00003979"/>
    <w:rsid w:val="00004701"/>
    <w:rsid w:val="00011822"/>
    <w:rsid w:val="00015D77"/>
    <w:rsid w:val="00021279"/>
    <w:rsid w:val="00022357"/>
    <w:rsid w:val="000255E4"/>
    <w:rsid w:val="00025800"/>
    <w:rsid w:val="00025AFC"/>
    <w:rsid w:val="0003256E"/>
    <w:rsid w:val="00042BBF"/>
    <w:rsid w:val="000472CD"/>
    <w:rsid w:val="000516E5"/>
    <w:rsid w:val="00052145"/>
    <w:rsid w:val="00060F8D"/>
    <w:rsid w:val="0006170D"/>
    <w:rsid w:val="00061B13"/>
    <w:rsid w:val="00070456"/>
    <w:rsid w:val="000709A3"/>
    <w:rsid w:val="00071427"/>
    <w:rsid w:val="0008153A"/>
    <w:rsid w:val="00082377"/>
    <w:rsid w:val="00085910"/>
    <w:rsid w:val="00085D2F"/>
    <w:rsid w:val="00092ECD"/>
    <w:rsid w:val="00094A3D"/>
    <w:rsid w:val="000A11A6"/>
    <w:rsid w:val="000A5F2A"/>
    <w:rsid w:val="000B00E0"/>
    <w:rsid w:val="000B52F6"/>
    <w:rsid w:val="000C17C6"/>
    <w:rsid w:val="000C5564"/>
    <w:rsid w:val="000E3E9F"/>
    <w:rsid w:val="000F55AD"/>
    <w:rsid w:val="000F6F18"/>
    <w:rsid w:val="00104EB2"/>
    <w:rsid w:val="00110294"/>
    <w:rsid w:val="00112640"/>
    <w:rsid w:val="00112FFA"/>
    <w:rsid w:val="001138AF"/>
    <w:rsid w:val="00122260"/>
    <w:rsid w:val="00123C51"/>
    <w:rsid w:val="00140ECB"/>
    <w:rsid w:val="0014326A"/>
    <w:rsid w:val="00146F44"/>
    <w:rsid w:val="00154C55"/>
    <w:rsid w:val="001607C8"/>
    <w:rsid w:val="00162312"/>
    <w:rsid w:val="00165FFD"/>
    <w:rsid w:val="00175691"/>
    <w:rsid w:val="00181266"/>
    <w:rsid w:val="001815C3"/>
    <w:rsid w:val="001876E9"/>
    <w:rsid w:val="0019348B"/>
    <w:rsid w:val="0019364B"/>
    <w:rsid w:val="001A556E"/>
    <w:rsid w:val="001A6093"/>
    <w:rsid w:val="001A63E1"/>
    <w:rsid w:val="001A6F19"/>
    <w:rsid w:val="001D22F5"/>
    <w:rsid w:val="001D412F"/>
    <w:rsid w:val="001D759C"/>
    <w:rsid w:val="001E197A"/>
    <w:rsid w:val="001E7E36"/>
    <w:rsid w:val="001F172F"/>
    <w:rsid w:val="001F5CA8"/>
    <w:rsid w:val="0020076C"/>
    <w:rsid w:val="00206841"/>
    <w:rsid w:val="00207244"/>
    <w:rsid w:val="00211EFF"/>
    <w:rsid w:val="00212DFF"/>
    <w:rsid w:val="00232CDC"/>
    <w:rsid w:val="00233D9F"/>
    <w:rsid w:val="002355EB"/>
    <w:rsid w:val="00237975"/>
    <w:rsid w:val="00242F49"/>
    <w:rsid w:val="00244D07"/>
    <w:rsid w:val="00247E0C"/>
    <w:rsid w:val="00260508"/>
    <w:rsid w:val="0026310A"/>
    <w:rsid w:val="002631A3"/>
    <w:rsid w:val="002652FB"/>
    <w:rsid w:val="00275829"/>
    <w:rsid w:val="0028306B"/>
    <w:rsid w:val="002832C6"/>
    <w:rsid w:val="00294AEE"/>
    <w:rsid w:val="002A0930"/>
    <w:rsid w:val="002A56B5"/>
    <w:rsid w:val="002B50BD"/>
    <w:rsid w:val="002C1B5C"/>
    <w:rsid w:val="002C2A04"/>
    <w:rsid w:val="002C3E53"/>
    <w:rsid w:val="002D0077"/>
    <w:rsid w:val="002D37E7"/>
    <w:rsid w:val="002E3C43"/>
    <w:rsid w:val="002E46B0"/>
    <w:rsid w:val="002E57F3"/>
    <w:rsid w:val="002F2A53"/>
    <w:rsid w:val="002F5443"/>
    <w:rsid w:val="00300BDA"/>
    <w:rsid w:val="00303001"/>
    <w:rsid w:val="0030565B"/>
    <w:rsid w:val="00305EE7"/>
    <w:rsid w:val="00306219"/>
    <w:rsid w:val="00307112"/>
    <w:rsid w:val="00315D63"/>
    <w:rsid w:val="00320179"/>
    <w:rsid w:val="003251BC"/>
    <w:rsid w:val="00326BF1"/>
    <w:rsid w:val="003272C7"/>
    <w:rsid w:val="003369F9"/>
    <w:rsid w:val="00346A5F"/>
    <w:rsid w:val="00350F7F"/>
    <w:rsid w:val="00355B18"/>
    <w:rsid w:val="0036027B"/>
    <w:rsid w:val="003652B2"/>
    <w:rsid w:val="003775FA"/>
    <w:rsid w:val="00382EFF"/>
    <w:rsid w:val="00387990"/>
    <w:rsid w:val="003913D7"/>
    <w:rsid w:val="00396A26"/>
    <w:rsid w:val="003A2045"/>
    <w:rsid w:val="003A63ED"/>
    <w:rsid w:val="003B4045"/>
    <w:rsid w:val="003B5C5B"/>
    <w:rsid w:val="003C2916"/>
    <w:rsid w:val="003C2AF3"/>
    <w:rsid w:val="003C5E21"/>
    <w:rsid w:val="003D0ADD"/>
    <w:rsid w:val="003D4B11"/>
    <w:rsid w:val="003D6EC7"/>
    <w:rsid w:val="003D7364"/>
    <w:rsid w:val="003D7A59"/>
    <w:rsid w:val="003E0583"/>
    <w:rsid w:val="003F5C67"/>
    <w:rsid w:val="00402BB8"/>
    <w:rsid w:val="00404C65"/>
    <w:rsid w:val="00410250"/>
    <w:rsid w:val="00430F55"/>
    <w:rsid w:val="00433F52"/>
    <w:rsid w:val="00435096"/>
    <w:rsid w:val="00435650"/>
    <w:rsid w:val="00440457"/>
    <w:rsid w:val="0044352F"/>
    <w:rsid w:val="00447D29"/>
    <w:rsid w:val="0045453A"/>
    <w:rsid w:val="00454FC4"/>
    <w:rsid w:val="0045570E"/>
    <w:rsid w:val="00462D55"/>
    <w:rsid w:val="00463B37"/>
    <w:rsid w:val="00465542"/>
    <w:rsid w:val="00471FBB"/>
    <w:rsid w:val="00472BB7"/>
    <w:rsid w:val="00476270"/>
    <w:rsid w:val="00477D5F"/>
    <w:rsid w:val="00483407"/>
    <w:rsid w:val="00490C5A"/>
    <w:rsid w:val="00490F7B"/>
    <w:rsid w:val="004923BE"/>
    <w:rsid w:val="00494C39"/>
    <w:rsid w:val="004A17C0"/>
    <w:rsid w:val="004A2249"/>
    <w:rsid w:val="004A3305"/>
    <w:rsid w:val="004A53AA"/>
    <w:rsid w:val="004B6538"/>
    <w:rsid w:val="004B7FA2"/>
    <w:rsid w:val="004C0277"/>
    <w:rsid w:val="004C48FB"/>
    <w:rsid w:val="004D5E79"/>
    <w:rsid w:val="004D67AA"/>
    <w:rsid w:val="004E334B"/>
    <w:rsid w:val="004F70E8"/>
    <w:rsid w:val="004F71DD"/>
    <w:rsid w:val="00501811"/>
    <w:rsid w:val="005050D8"/>
    <w:rsid w:val="00515CB3"/>
    <w:rsid w:val="00520612"/>
    <w:rsid w:val="00526758"/>
    <w:rsid w:val="00531454"/>
    <w:rsid w:val="00535BCD"/>
    <w:rsid w:val="00536583"/>
    <w:rsid w:val="00540F83"/>
    <w:rsid w:val="005441A1"/>
    <w:rsid w:val="00544F63"/>
    <w:rsid w:val="005506BB"/>
    <w:rsid w:val="00557143"/>
    <w:rsid w:val="005657B4"/>
    <w:rsid w:val="0057165B"/>
    <w:rsid w:val="00574690"/>
    <w:rsid w:val="00577B41"/>
    <w:rsid w:val="00585F8A"/>
    <w:rsid w:val="00586643"/>
    <w:rsid w:val="00587E6C"/>
    <w:rsid w:val="00591A27"/>
    <w:rsid w:val="005926B2"/>
    <w:rsid w:val="005930EA"/>
    <w:rsid w:val="00596BAD"/>
    <w:rsid w:val="00597148"/>
    <w:rsid w:val="00597268"/>
    <w:rsid w:val="005A49D2"/>
    <w:rsid w:val="005A5963"/>
    <w:rsid w:val="005A5E5D"/>
    <w:rsid w:val="005A6D1B"/>
    <w:rsid w:val="005B7D56"/>
    <w:rsid w:val="005C2938"/>
    <w:rsid w:val="005C35F0"/>
    <w:rsid w:val="005C5CC8"/>
    <w:rsid w:val="005D0660"/>
    <w:rsid w:val="005D316D"/>
    <w:rsid w:val="005E4909"/>
    <w:rsid w:val="005E6C41"/>
    <w:rsid w:val="005F458F"/>
    <w:rsid w:val="006070C1"/>
    <w:rsid w:val="0060728F"/>
    <w:rsid w:val="00612CD7"/>
    <w:rsid w:val="0061489C"/>
    <w:rsid w:val="006149D9"/>
    <w:rsid w:val="00615258"/>
    <w:rsid w:val="00617A9A"/>
    <w:rsid w:val="00621AD0"/>
    <w:rsid w:val="00643CA3"/>
    <w:rsid w:val="00647D88"/>
    <w:rsid w:val="00664B74"/>
    <w:rsid w:val="0066681C"/>
    <w:rsid w:val="00675CA8"/>
    <w:rsid w:val="0068074D"/>
    <w:rsid w:val="00692B15"/>
    <w:rsid w:val="00696743"/>
    <w:rsid w:val="006A058A"/>
    <w:rsid w:val="006A12E9"/>
    <w:rsid w:val="006A70A4"/>
    <w:rsid w:val="006B2108"/>
    <w:rsid w:val="006B6D5E"/>
    <w:rsid w:val="006C0840"/>
    <w:rsid w:val="006C215F"/>
    <w:rsid w:val="006C506F"/>
    <w:rsid w:val="006D3A41"/>
    <w:rsid w:val="006D7A34"/>
    <w:rsid w:val="006E193F"/>
    <w:rsid w:val="006E76E6"/>
    <w:rsid w:val="006F10ED"/>
    <w:rsid w:val="00705EB9"/>
    <w:rsid w:val="007066AC"/>
    <w:rsid w:val="0071507F"/>
    <w:rsid w:val="00723934"/>
    <w:rsid w:val="00727921"/>
    <w:rsid w:val="00737D7F"/>
    <w:rsid w:val="007467D0"/>
    <w:rsid w:val="007508D0"/>
    <w:rsid w:val="00762398"/>
    <w:rsid w:val="00765E89"/>
    <w:rsid w:val="00772037"/>
    <w:rsid w:val="00775A29"/>
    <w:rsid w:val="00775E2B"/>
    <w:rsid w:val="007807DB"/>
    <w:rsid w:val="007A2D2F"/>
    <w:rsid w:val="007A4B7C"/>
    <w:rsid w:val="007B095E"/>
    <w:rsid w:val="007B39A5"/>
    <w:rsid w:val="007B71C1"/>
    <w:rsid w:val="007C0372"/>
    <w:rsid w:val="007C2A61"/>
    <w:rsid w:val="007D4367"/>
    <w:rsid w:val="007D65FA"/>
    <w:rsid w:val="007D6A6B"/>
    <w:rsid w:val="007E58C0"/>
    <w:rsid w:val="007F5F30"/>
    <w:rsid w:val="00805A58"/>
    <w:rsid w:val="00811C8D"/>
    <w:rsid w:val="00812E99"/>
    <w:rsid w:val="008147D3"/>
    <w:rsid w:val="00826580"/>
    <w:rsid w:val="00826FC7"/>
    <w:rsid w:val="0083044A"/>
    <w:rsid w:val="00840D47"/>
    <w:rsid w:val="0084102B"/>
    <w:rsid w:val="008577B3"/>
    <w:rsid w:val="00861C43"/>
    <w:rsid w:val="00861E8E"/>
    <w:rsid w:val="00865563"/>
    <w:rsid w:val="008752A4"/>
    <w:rsid w:val="00883A36"/>
    <w:rsid w:val="008A71B5"/>
    <w:rsid w:val="008B785B"/>
    <w:rsid w:val="008C1699"/>
    <w:rsid w:val="008C1DB1"/>
    <w:rsid w:val="008C67C3"/>
    <w:rsid w:val="008D3022"/>
    <w:rsid w:val="008D3F41"/>
    <w:rsid w:val="008E3159"/>
    <w:rsid w:val="008F195F"/>
    <w:rsid w:val="009064FE"/>
    <w:rsid w:val="00907406"/>
    <w:rsid w:val="00907527"/>
    <w:rsid w:val="00914AC5"/>
    <w:rsid w:val="00914CBB"/>
    <w:rsid w:val="009177C4"/>
    <w:rsid w:val="00920B3A"/>
    <w:rsid w:val="00921BAF"/>
    <w:rsid w:val="0092354F"/>
    <w:rsid w:val="00934602"/>
    <w:rsid w:val="009411FD"/>
    <w:rsid w:val="00950BF9"/>
    <w:rsid w:val="00952E1C"/>
    <w:rsid w:val="00963036"/>
    <w:rsid w:val="0096384F"/>
    <w:rsid w:val="00964D55"/>
    <w:rsid w:val="00971FE8"/>
    <w:rsid w:val="00995ED5"/>
    <w:rsid w:val="009A7656"/>
    <w:rsid w:val="009B1911"/>
    <w:rsid w:val="009C07C3"/>
    <w:rsid w:val="009C100E"/>
    <w:rsid w:val="009D039A"/>
    <w:rsid w:val="009D3863"/>
    <w:rsid w:val="009E1DCE"/>
    <w:rsid w:val="009E3BDF"/>
    <w:rsid w:val="009F649C"/>
    <w:rsid w:val="00A00A13"/>
    <w:rsid w:val="00A0537C"/>
    <w:rsid w:val="00A0634E"/>
    <w:rsid w:val="00A13EBB"/>
    <w:rsid w:val="00A20093"/>
    <w:rsid w:val="00A22326"/>
    <w:rsid w:val="00A259D1"/>
    <w:rsid w:val="00A3431C"/>
    <w:rsid w:val="00A34ECD"/>
    <w:rsid w:val="00A43E32"/>
    <w:rsid w:val="00A505BE"/>
    <w:rsid w:val="00A60DD8"/>
    <w:rsid w:val="00A66596"/>
    <w:rsid w:val="00A67E15"/>
    <w:rsid w:val="00A7046F"/>
    <w:rsid w:val="00A711BF"/>
    <w:rsid w:val="00A71A45"/>
    <w:rsid w:val="00A8111C"/>
    <w:rsid w:val="00A870F0"/>
    <w:rsid w:val="00A90E3C"/>
    <w:rsid w:val="00A92090"/>
    <w:rsid w:val="00A938A0"/>
    <w:rsid w:val="00A97F16"/>
    <w:rsid w:val="00AA047F"/>
    <w:rsid w:val="00AA1C4F"/>
    <w:rsid w:val="00AA2456"/>
    <w:rsid w:val="00AB01A5"/>
    <w:rsid w:val="00AB26B8"/>
    <w:rsid w:val="00AB48A4"/>
    <w:rsid w:val="00AB51DE"/>
    <w:rsid w:val="00AB6C2A"/>
    <w:rsid w:val="00AC033B"/>
    <w:rsid w:val="00AC6310"/>
    <w:rsid w:val="00AD0C0D"/>
    <w:rsid w:val="00AE20BA"/>
    <w:rsid w:val="00AE28A3"/>
    <w:rsid w:val="00AE4081"/>
    <w:rsid w:val="00AF3A65"/>
    <w:rsid w:val="00AF5EBE"/>
    <w:rsid w:val="00AF7C37"/>
    <w:rsid w:val="00B012ED"/>
    <w:rsid w:val="00B01797"/>
    <w:rsid w:val="00B02D46"/>
    <w:rsid w:val="00B05528"/>
    <w:rsid w:val="00B10421"/>
    <w:rsid w:val="00B11562"/>
    <w:rsid w:val="00B24B5D"/>
    <w:rsid w:val="00B25494"/>
    <w:rsid w:val="00B36B1D"/>
    <w:rsid w:val="00B37932"/>
    <w:rsid w:val="00B54EB6"/>
    <w:rsid w:val="00B67E1B"/>
    <w:rsid w:val="00B76A1F"/>
    <w:rsid w:val="00B81C47"/>
    <w:rsid w:val="00B87901"/>
    <w:rsid w:val="00B9200D"/>
    <w:rsid w:val="00BA66BD"/>
    <w:rsid w:val="00BB7F61"/>
    <w:rsid w:val="00BC6C8E"/>
    <w:rsid w:val="00BC6CDE"/>
    <w:rsid w:val="00BD0B4E"/>
    <w:rsid w:val="00BE07A8"/>
    <w:rsid w:val="00BE1FE3"/>
    <w:rsid w:val="00BE30C3"/>
    <w:rsid w:val="00BE3646"/>
    <w:rsid w:val="00BF1909"/>
    <w:rsid w:val="00BF1F5E"/>
    <w:rsid w:val="00BF3A83"/>
    <w:rsid w:val="00BF637C"/>
    <w:rsid w:val="00BF693D"/>
    <w:rsid w:val="00C04743"/>
    <w:rsid w:val="00C075A7"/>
    <w:rsid w:val="00C15528"/>
    <w:rsid w:val="00C2524E"/>
    <w:rsid w:val="00C25BF4"/>
    <w:rsid w:val="00C30CEB"/>
    <w:rsid w:val="00C33136"/>
    <w:rsid w:val="00C37722"/>
    <w:rsid w:val="00C377F1"/>
    <w:rsid w:val="00C574FA"/>
    <w:rsid w:val="00C646B6"/>
    <w:rsid w:val="00C64758"/>
    <w:rsid w:val="00C66B99"/>
    <w:rsid w:val="00C7007C"/>
    <w:rsid w:val="00C7364D"/>
    <w:rsid w:val="00C741B2"/>
    <w:rsid w:val="00C804D3"/>
    <w:rsid w:val="00C81807"/>
    <w:rsid w:val="00C83741"/>
    <w:rsid w:val="00C8458C"/>
    <w:rsid w:val="00C84EE9"/>
    <w:rsid w:val="00CA5BDA"/>
    <w:rsid w:val="00CB1B63"/>
    <w:rsid w:val="00CC3106"/>
    <w:rsid w:val="00CC5AFD"/>
    <w:rsid w:val="00CC69A4"/>
    <w:rsid w:val="00CD0AEE"/>
    <w:rsid w:val="00CD2BFA"/>
    <w:rsid w:val="00CD4752"/>
    <w:rsid w:val="00CD4DB6"/>
    <w:rsid w:val="00CD529F"/>
    <w:rsid w:val="00CE2653"/>
    <w:rsid w:val="00CE36F7"/>
    <w:rsid w:val="00CE743B"/>
    <w:rsid w:val="00CF7E12"/>
    <w:rsid w:val="00D009DD"/>
    <w:rsid w:val="00D00EA3"/>
    <w:rsid w:val="00D04D82"/>
    <w:rsid w:val="00D25719"/>
    <w:rsid w:val="00D26BBD"/>
    <w:rsid w:val="00D36248"/>
    <w:rsid w:val="00D46726"/>
    <w:rsid w:val="00D4701A"/>
    <w:rsid w:val="00D50791"/>
    <w:rsid w:val="00D51E09"/>
    <w:rsid w:val="00D56903"/>
    <w:rsid w:val="00D63CA9"/>
    <w:rsid w:val="00D65081"/>
    <w:rsid w:val="00D70506"/>
    <w:rsid w:val="00D75CC4"/>
    <w:rsid w:val="00D87505"/>
    <w:rsid w:val="00D87A5C"/>
    <w:rsid w:val="00D93F69"/>
    <w:rsid w:val="00D94629"/>
    <w:rsid w:val="00DA03D8"/>
    <w:rsid w:val="00DA4EAF"/>
    <w:rsid w:val="00DB053C"/>
    <w:rsid w:val="00DB2099"/>
    <w:rsid w:val="00DB4096"/>
    <w:rsid w:val="00DB5A8B"/>
    <w:rsid w:val="00DD02DE"/>
    <w:rsid w:val="00DD54FF"/>
    <w:rsid w:val="00DE3CA1"/>
    <w:rsid w:val="00DE70D9"/>
    <w:rsid w:val="00DF1744"/>
    <w:rsid w:val="00DF3072"/>
    <w:rsid w:val="00E01607"/>
    <w:rsid w:val="00E14F87"/>
    <w:rsid w:val="00E16612"/>
    <w:rsid w:val="00E21B61"/>
    <w:rsid w:val="00E21FBA"/>
    <w:rsid w:val="00E26A01"/>
    <w:rsid w:val="00E31EC8"/>
    <w:rsid w:val="00E33F47"/>
    <w:rsid w:val="00E40884"/>
    <w:rsid w:val="00E45199"/>
    <w:rsid w:val="00E63B4A"/>
    <w:rsid w:val="00E67246"/>
    <w:rsid w:val="00E84A62"/>
    <w:rsid w:val="00EB025D"/>
    <w:rsid w:val="00EC0427"/>
    <w:rsid w:val="00EC06C1"/>
    <w:rsid w:val="00ED5560"/>
    <w:rsid w:val="00EE0021"/>
    <w:rsid w:val="00EE53A6"/>
    <w:rsid w:val="00EE6507"/>
    <w:rsid w:val="00EF1067"/>
    <w:rsid w:val="00EF13DE"/>
    <w:rsid w:val="00EF639E"/>
    <w:rsid w:val="00F00D57"/>
    <w:rsid w:val="00F04E0E"/>
    <w:rsid w:val="00F101FB"/>
    <w:rsid w:val="00F2007F"/>
    <w:rsid w:val="00F267D8"/>
    <w:rsid w:val="00F345BF"/>
    <w:rsid w:val="00F41397"/>
    <w:rsid w:val="00F42717"/>
    <w:rsid w:val="00F46F2E"/>
    <w:rsid w:val="00F511C3"/>
    <w:rsid w:val="00F518D8"/>
    <w:rsid w:val="00F55DDB"/>
    <w:rsid w:val="00F6011A"/>
    <w:rsid w:val="00F67D26"/>
    <w:rsid w:val="00F72DF0"/>
    <w:rsid w:val="00F74898"/>
    <w:rsid w:val="00F80F07"/>
    <w:rsid w:val="00F8324D"/>
    <w:rsid w:val="00F87F47"/>
    <w:rsid w:val="00F937DA"/>
    <w:rsid w:val="00FA216A"/>
    <w:rsid w:val="00FA4AFD"/>
    <w:rsid w:val="00FA4EED"/>
    <w:rsid w:val="00FA792B"/>
    <w:rsid w:val="00FC0C81"/>
    <w:rsid w:val="00FC2F4D"/>
    <w:rsid w:val="00FC375F"/>
    <w:rsid w:val="00FC5411"/>
    <w:rsid w:val="00FC5474"/>
    <w:rsid w:val="00FD2151"/>
    <w:rsid w:val="00FE3A4B"/>
    <w:rsid w:val="00FF5420"/>
    <w:rsid w:val="00FF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FDC1C4F"/>
  <w15:docId w15:val="{4F89AAB0-B955-4EB7-B5B7-73698396DC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462D55"/>
    <w:rPr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6149D9"/>
    <w:rPr>
      <w:color w:val="0000FF"/>
      <w:u w:val="single"/>
    </w:rPr>
  </w:style>
  <w:style w:type="character" w:styleId="Sledovanodkaz">
    <w:name w:val="FollowedHyperlink"/>
    <w:rsid w:val="009177C4"/>
    <w:rPr>
      <w:color w:val="800080"/>
      <w:u w:val="single"/>
    </w:rPr>
  </w:style>
  <w:style w:type="paragraph" w:styleId="Textpoznpodarou">
    <w:name w:val="footnote text"/>
    <w:basedOn w:val="Normln"/>
    <w:link w:val="TextpoznpodarouChar"/>
    <w:rsid w:val="000472CD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0472CD"/>
    <w:rPr>
      <w:lang w:val="cs-CZ" w:eastAsia="cs-CZ"/>
    </w:rPr>
  </w:style>
  <w:style w:type="character" w:styleId="Znakapoznpodarou">
    <w:name w:val="footnote reference"/>
    <w:rsid w:val="000472CD"/>
    <w:rPr>
      <w:vertAlign w:val="superscript"/>
    </w:rPr>
  </w:style>
  <w:style w:type="paragraph" w:styleId="Textbubliny">
    <w:name w:val="Balloon Text"/>
    <w:basedOn w:val="Normln"/>
    <w:link w:val="TextbublinyChar"/>
    <w:rsid w:val="005314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531454"/>
    <w:rPr>
      <w:rFonts w:ascii="Tahoma" w:hAnsi="Tahoma" w:cs="Tahoma"/>
      <w:sz w:val="16"/>
      <w:szCs w:val="16"/>
      <w:lang w:val="cs-CZ" w:eastAsia="cs-CZ"/>
    </w:rPr>
  </w:style>
  <w:style w:type="character" w:styleId="Zstupntext">
    <w:name w:val="Placeholder Text"/>
    <w:basedOn w:val="Standardnpsmoodstavce"/>
    <w:uiPriority w:val="99"/>
    <w:semiHidden/>
    <w:rsid w:val="00531454"/>
    <w:rPr>
      <w:color w:val="808080"/>
    </w:rPr>
  </w:style>
  <w:style w:type="paragraph" w:styleId="Odstavecseseznamem">
    <w:name w:val="List Paragraph"/>
    <w:basedOn w:val="Normln"/>
    <w:uiPriority w:val="34"/>
    <w:qFormat/>
    <w:rsid w:val="00346A5F"/>
    <w:pPr>
      <w:ind w:left="720"/>
      <w:contextualSpacing/>
    </w:pPr>
  </w:style>
  <w:style w:type="paragraph" w:styleId="Zhlav">
    <w:name w:val="header"/>
    <w:basedOn w:val="Normln"/>
    <w:link w:val="ZhlavChar"/>
    <w:rsid w:val="00D75C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75CC4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rsid w:val="00D75C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75CC4"/>
    <w:rPr>
      <w:sz w:val="24"/>
      <w:szCs w:val="24"/>
      <w:lang w:val="cs-CZ" w:eastAsia="cs-CZ"/>
    </w:rPr>
  </w:style>
  <w:style w:type="table" w:styleId="Mkatabulky">
    <w:name w:val="Table Grid"/>
    <w:basedOn w:val="Normlntabulka"/>
    <w:rsid w:val="00F51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511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5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7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B1A15A-E306-4BE3-8D3F-CF47D74F5A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371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Laboratorní úloha č</vt:lpstr>
    </vt:vector>
  </TitlesOfParts>
  <Company>lss</Company>
  <LinksUpToDate>false</LinksUpToDate>
  <CharactersWithSpaces>2559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Laboratorní úloha č</dc:title>
  <dc:creator>sadil</dc:creator>
  <cp:lastModifiedBy>sadil</cp:lastModifiedBy>
  <cp:revision>5</cp:revision>
  <cp:lastPrinted>2015-03-24T09:28:00Z</cp:lastPrinted>
  <dcterms:created xsi:type="dcterms:W3CDTF">2020-05-04T15:33:00Z</dcterms:created>
  <dcterms:modified xsi:type="dcterms:W3CDTF">2020-05-04T15:52:00Z</dcterms:modified>
</cp:coreProperties>
</file>